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B16" w:rsidRPr="003E1379" w:rsidRDefault="00F43B16" w:rsidP="00F43B16">
      <w:pPr>
        <w:tabs>
          <w:tab w:val="left" w:pos="2505"/>
        </w:tabs>
        <w:jc w:val="center"/>
        <w:rPr>
          <w:rFonts w:ascii="仿宋_GB2312" w:eastAsia="仿宋_GB2312"/>
          <w:b/>
          <w:sz w:val="30"/>
          <w:szCs w:val="30"/>
        </w:rPr>
      </w:pPr>
      <w:r w:rsidRPr="003E1379">
        <w:rPr>
          <w:rFonts w:ascii="仿宋_GB2312" w:eastAsia="仿宋_GB2312" w:hint="eastAsia"/>
          <w:b/>
          <w:sz w:val="30"/>
          <w:szCs w:val="30"/>
        </w:rPr>
        <w:t>电子与通信工程学院本科生专业分流学生自主选择专业申请表</w:t>
      </w:r>
    </w:p>
    <w:p w:rsidR="003E1379" w:rsidRPr="003E1379" w:rsidRDefault="003E1379" w:rsidP="00F43B16">
      <w:pPr>
        <w:tabs>
          <w:tab w:val="left" w:pos="2505"/>
        </w:tabs>
        <w:rPr>
          <w:rFonts w:ascii="仿宋_GB2312" w:eastAsia="仿宋_GB2312"/>
          <w:sz w:val="30"/>
          <w:szCs w:val="30"/>
        </w:rPr>
      </w:pPr>
    </w:p>
    <w:p w:rsidR="00F43B16" w:rsidRPr="003E1379" w:rsidRDefault="00F43B16" w:rsidP="00F43B16">
      <w:pPr>
        <w:tabs>
          <w:tab w:val="left" w:pos="2505"/>
        </w:tabs>
        <w:rPr>
          <w:rFonts w:ascii="仿宋_GB2312" w:eastAsia="仿宋_GB2312"/>
          <w:sz w:val="30"/>
          <w:szCs w:val="30"/>
          <w:u w:val="single"/>
        </w:rPr>
      </w:pPr>
      <w:r w:rsidRPr="003E1379">
        <w:rPr>
          <w:rFonts w:ascii="仿宋_GB2312" w:eastAsia="仿宋_GB2312" w:hint="eastAsia"/>
          <w:sz w:val="30"/>
          <w:szCs w:val="30"/>
        </w:rPr>
        <w:t>姓名：</w:t>
      </w:r>
      <w:r w:rsidRPr="003E1379">
        <w:rPr>
          <w:rFonts w:ascii="仿宋_GB2312" w:eastAsia="仿宋_GB2312" w:hint="eastAsia"/>
          <w:sz w:val="30"/>
          <w:szCs w:val="30"/>
          <w:u w:val="single"/>
        </w:rPr>
        <w:t xml:space="preserve">           </w:t>
      </w:r>
      <w:r w:rsidRPr="003E1379">
        <w:rPr>
          <w:rFonts w:ascii="仿宋_GB2312" w:eastAsia="仿宋_GB2312" w:hint="eastAsia"/>
          <w:sz w:val="30"/>
          <w:szCs w:val="30"/>
        </w:rPr>
        <w:t xml:space="preserve"> 学号：</w:t>
      </w:r>
      <w:r w:rsidRPr="003E1379">
        <w:rPr>
          <w:rFonts w:ascii="仿宋_GB2312" w:eastAsia="仿宋_GB2312" w:hint="eastAsia"/>
          <w:sz w:val="30"/>
          <w:szCs w:val="30"/>
          <w:u w:val="single"/>
        </w:rPr>
        <w:t xml:space="preserve">   </w:t>
      </w:r>
      <w:r w:rsidRPr="003E1379">
        <w:rPr>
          <w:rFonts w:ascii="仿宋_GB2312" w:eastAsia="仿宋_GB2312"/>
          <w:sz w:val="30"/>
          <w:szCs w:val="30"/>
          <w:u w:val="single"/>
        </w:rPr>
        <w:t xml:space="preserve">    </w:t>
      </w:r>
      <w:r w:rsidRPr="003E1379">
        <w:rPr>
          <w:rFonts w:ascii="仿宋_GB2312" w:eastAsia="仿宋_GB2312" w:hint="eastAsia"/>
          <w:sz w:val="30"/>
          <w:szCs w:val="30"/>
          <w:u w:val="single"/>
        </w:rPr>
        <w:t xml:space="preserve">    </w:t>
      </w:r>
      <w:r w:rsidRPr="003E1379">
        <w:rPr>
          <w:rFonts w:ascii="仿宋_GB2312" w:eastAsia="仿宋_GB2312" w:hint="eastAsia"/>
          <w:sz w:val="30"/>
          <w:szCs w:val="30"/>
        </w:rPr>
        <w:t xml:space="preserve">    </w:t>
      </w:r>
      <w:r w:rsidR="003E1379" w:rsidRPr="003E1379">
        <w:rPr>
          <w:rFonts w:ascii="仿宋_GB2312" w:eastAsia="仿宋_GB2312" w:hint="eastAsia"/>
          <w:sz w:val="30"/>
          <w:szCs w:val="30"/>
        </w:rPr>
        <w:t>班级：</w:t>
      </w:r>
      <w:r w:rsidR="003E1379" w:rsidRPr="003E1379">
        <w:rPr>
          <w:rFonts w:ascii="仿宋_GB2312" w:eastAsia="仿宋_GB2312" w:hint="eastAsia"/>
          <w:sz w:val="30"/>
          <w:szCs w:val="30"/>
          <w:u w:val="single"/>
        </w:rPr>
        <w:t xml:space="preserve">   </w:t>
      </w:r>
      <w:r w:rsidR="003E1379" w:rsidRPr="003E1379">
        <w:rPr>
          <w:rFonts w:ascii="仿宋_GB2312" w:eastAsia="仿宋_GB2312"/>
          <w:sz w:val="30"/>
          <w:szCs w:val="30"/>
          <w:u w:val="single"/>
        </w:rPr>
        <w:t xml:space="preserve">    </w:t>
      </w:r>
      <w:r w:rsidR="003E1379" w:rsidRPr="003E1379">
        <w:rPr>
          <w:rFonts w:ascii="仿宋_GB2312" w:eastAsia="仿宋_GB2312" w:hint="eastAsia"/>
          <w:sz w:val="30"/>
          <w:szCs w:val="30"/>
          <w:u w:val="single"/>
        </w:rPr>
        <w:t xml:space="preserve">    </w:t>
      </w:r>
      <w:r w:rsidR="003E1379" w:rsidRPr="003E1379">
        <w:rPr>
          <w:rFonts w:ascii="仿宋_GB2312" w:eastAsia="仿宋_GB2312" w:hint="eastAsia"/>
          <w:sz w:val="30"/>
          <w:szCs w:val="30"/>
        </w:rPr>
        <w:t xml:space="preserve">     </w:t>
      </w:r>
    </w:p>
    <w:p w:rsidR="00F43B16" w:rsidRPr="003E1379" w:rsidRDefault="00F43B16" w:rsidP="00F43B16">
      <w:pPr>
        <w:tabs>
          <w:tab w:val="left" w:pos="2505"/>
        </w:tabs>
        <w:rPr>
          <w:rFonts w:ascii="仿宋_GB2312" w:eastAsia="仿宋_GB2312"/>
          <w:sz w:val="30"/>
          <w:szCs w:val="30"/>
          <w:u w:val="single"/>
        </w:rPr>
      </w:pPr>
    </w:p>
    <w:p w:rsidR="00F43B16" w:rsidRPr="003E1379" w:rsidRDefault="003E1379" w:rsidP="00F43B16">
      <w:pPr>
        <w:tabs>
          <w:tab w:val="left" w:pos="2505"/>
        </w:tabs>
        <w:rPr>
          <w:rFonts w:ascii="仿宋_GB2312" w:eastAsia="仿宋_GB2312"/>
          <w:sz w:val="30"/>
          <w:szCs w:val="30"/>
        </w:rPr>
      </w:pPr>
      <w:r>
        <w:rPr>
          <w:rFonts w:ascii="仿宋_GB2312" w:eastAsia="仿宋_GB2312" w:hint="eastAsia"/>
          <w:sz w:val="30"/>
          <w:szCs w:val="30"/>
        </w:rPr>
        <w:t>一</w:t>
      </w:r>
      <w:r w:rsidR="00F43B16" w:rsidRPr="003E1379">
        <w:rPr>
          <w:rFonts w:ascii="仿宋_GB2312" w:eastAsia="仿宋_GB2312" w:hint="eastAsia"/>
          <w:sz w:val="30"/>
          <w:szCs w:val="30"/>
        </w:rPr>
        <w:t>、我申请选择</w:t>
      </w:r>
      <w:r w:rsidR="00F43B16" w:rsidRPr="003E1379">
        <w:rPr>
          <w:rFonts w:ascii="仿宋_GB2312" w:eastAsia="仿宋_GB2312" w:hint="eastAsia"/>
          <w:sz w:val="30"/>
          <w:szCs w:val="30"/>
          <w:u w:val="single"/>
        </w:rPr>
        <w:t xml:space="preserve">                         </w:t>
      </w:r>
      <w:r w:rsidR="00D437C7" w:rsidRPr="003E1379">
        <w:rPr>
          <w:rFonts w:ascii="仿宋_GB2312" w:eastAsia="仿宋_GB2312"/>
          <w:sz w:val="30"/>
          <w:szCs w:val="30"/>
          <w:u w:val="single"/>
        </w:rPr>
        <w:t xml:space="preserve">  </w:t>
      </w:r>
      <w:r w:rsidR="00F43B16" w:rsidRPr="003E1379">
        <w:rPr>
          <w:rFonts w:ascii="仿宋_GB2312" w:eastAsia="仿宋_GB2312" w:hint="eastAsia"/>
          <w:sz w:val="30"/>
          <w:szCs w:val="30"/>
        </w:rPr>
        <w:t>，作为我在中山大学电子与通信工程学院本科学习专业的第一志愿；申请选</w:t>
      </w:r>
      <w:r w:rsidR="00D437C7" w:rsidRPr="003E1379">
        <w:rPr>
          <w:rFonts w:ascii="仿宋_GB2312" w:eastAsia="仿宋_GB2312" w:hint="eastAsia"/>
          <w:sz w:val="30"/>
          <w:szCs w:val="30"/>
        </w:rPr>
        <w:t>择</w:t>
      </w:r>
      <w:r w:rsidR="00F43B16" w:rsidRPr="003E1379">
        <w:rPr>
          <w:rFonts w:ascii="仿宋_GB2312" w:eastAsia="仿宋_GB2312" w:hint="eastAsia"/>
          <w:sz w:val="30"/>
          <w:szCs w:val="30"/>
          <w:u w:val="single"/>
        </w:rPr>
        <w:t xml:space="preserve">          </w:t>
      </w:r>
      <w:r w:rsidR="00D437C7" w:rsidRPr="003E1379">
        <w:rPr>
          <w:rFonts w:ascii="仿宋_GB2312" w:eastAsia="仿宋_GB2312"/>
          <w:sz w:val="30"/>
          <w:szCs w:val="30"/>
          <w:u w:val="single"/>
        </w:rPr>
        <w:t xml:space="preserve">   </w:t>
      </w:r>
      <w:r w:rsidR="00F43B16" w:rsidRPr="003E1379">
        <w:rPr>
          <w:rFonts w:ascii="仿宋_GB2312" w:eastAsia="仿宋_GB2312" w:hint="eastAsia"/>
          <w:sz w:val="30"/>
          <w:szCs w:val="30"/>
          <w:u w:val="single"/>
        </w:rPr>
        <w:t xml:space="preserve">              </w:t>
      </w:r>
      <w:r w:rsidR="00F43B16" w:rsidRPr="003E1379">
        <w:rPr>
          <w:rFonts w:ascii="仿宋_GB2312" w:eastAsia="仿宋_GB2312" w:hint="eastAsia"/>
          <w:sz w:val="30"/>
          <w:szCs w:val="30"/>
        </w:rPr>
        <w:t>，作为我在中山大学电子与通信工程学院本科学习专业的第二志愿。</w:t>
      </w:r>
    </w:p>
    <w:p w:rsidR="00F43B16" w:rsidRPr="003E1379" w:rsidRDefault="003E1379" w:rsidP="00F43B16">
      <w:pPr>
        <w:tabs>
          <w:tab w:val="left" w:pos="2505"/>
        </w:tabs>
        <w:rPr>
          <w:rFonts w:ascii="仿宋_GB2312" w:eastAsia="仿宋_GB2312"/>
          <w:sz w:val="30"/>
          <w:szCs w:val="30"/>
        </w:rPr>
      </w:pPr>
      <w:r>
        <w:rPr>
          <w:rFonts w:ascii="仿宋_GB2312" w:eastAsia="仿宋_GB2312" w:hint="eastAsia"/>
          <w:sz w:val="30"/>
          <w:szCs w:val="30"/>
        </w:rPr>
        <w:t>二</w:t>
      </w:r>
      <w:r w:rsidR="00F43B16" w:rsidRPr="003E1379">
        <w:rPr>
          <w:rFonts w:ascii="仿宋_GB2312" w:eastAsia="仿宋_GB2312" w:hint="eastAsia"/>
          <w:sz w:val="30"/>
          <w:szCs w:val="30"/>
        </w:rPr>
        <w:t>、我对本科学习专业的选择是基于以下方面的考虑：</w:t>
      </w:r>
    </w:p>
    <w:p w:rsidR="00F43B16" w:rsidRPr="003E1379" w:rsidRDefault="00F43B16" w:rsidP="00F43B16">
      <w:pPr>
        <w:tabs>
          <w:tab w:val="left" w:pos="2505"/>
        </w:tabs>
        <w:rPr>
          <w:rFonts w:ascii="仿宋_GB2312" w:eastAsia="仿宋_GB2312"/>
          <w:sz w:val="30"/>
          <w:szCs w:val="30"/>
        </w:rPr>
      </w:pPr>
    </w:p>
    <w:p w:rsidR="00F43B16" w:rsidRPr="003E1379" w:rsidRDefault="00F43B16" w:rsidP="00F43B16">
      <w:pPr>
        <w:tabs>
          <w:tab w:val="left" w:pos="2505"/>
        </w:tabs>
        <w:rPr>
          <w:rFonts w:ascii="仿宋_GB2312" w:eastAsia="仿宋_GB2312"/>
          <w:sz w:val="30"/>
          <w:szCs w:val="30"/>
        </w:rPr>
      </w:pPr>
    </w:p>
    <w:p w:rsidR="00F43B16" w:rsidRPr="003E1379" w:rsidRDefault="00F43B16" w:rsidP="00F43B16">
      <w:pPr>
        <w:tabs>
          <w:tab w:val="left" w:pos="2505"/>
        </w:tabs>
        <w:rPr>
          <w:rFonts w:ascii="仿宋_GB2312" w:eastAsia="仿宋_GB2312"/>
          <w:sz w:val="30"/>
          <w:szCs w:val="30"/>
        </w:rPr>
      </w:pPr>
    </w:p>
    <w:p w:rsidR="003E1379" w:rsidRDefault="003E1379" w:rsidP="003E1379">
      <w:pPr>
        <w:tabs>
          <w:tab w:val="left" w:pos="2505"/>
        </w:tabs>
        <w:rPr>
          <w:rFonts w:ascii="仿宋_GB2312" w:eastAsia="仿宋_GB2312"/>
          <w:sz w:val="30"/>
          <w:szCs w:val="30"/>
        </w:rPr>
      </w:pPr>
      <w:r>
        <w:rPr>
          <w:rFonts w:ascii="仿宋_GB2312" w:eastAsia="仿宋_GB2312" w:hint="eastAsia"/>
          <w:sz w:val="30"/>
          <w:szCs w:val="30"/>
        </w:rPr>
        <w:t>三</w:t>
      </w:r>
      <w:r w:rsidR="00F43B16" w:rsidRPr="003E1379">
        <w:rPr>
          <w:rFonts w:ascii="仿宋_GB2312" w:eastAsia="仿宋_GB2312" w:hint="eastAsia"/>
          <w:sz w:val="30"/>
          <w:szCs w:val="30"/>
        </w:rPr>
        <w:t>、我充分了解中山大学电子与通信工程学院关于本科专业选择的规则。我对本科专业的选择申请，是考虑到个人的兴趣、志向和社会需要，并征求和听取</w:t>
      </w:r>
      <w:bookmarkStart w:id="0" w:name="_GoBack"/>
      <w:bookmarkEnd w:id="0"/>
      <w:r w:rsidR="00B6551C">
        <w:rPr>
          <w:rFonts w:ascii="仿宋_GB2312" w:eastAsia="仿宋_GB2312" w:hint="eastAsia"/>
          <w:sz w:val="30"/>
          <w:szCs w:val="30"/>
        </w:rPr>
        <w:t>家长</w:t>
      </w:r>
      <w:r w:rsidR="00F43B16" w:rsidRPr="003E1379">
        <w:rPr>
          <w:rFonts w:ascii="仿宋_GB2312" w:eastAsia="仿宋_GB2312" w:hint="eastAsia"/>
          <w:sz w:val="30"/>
          <w:szCs w:val="30"/>
        </w:rPr>
        <w:t>的意见和建议后做出的慎重决定。我对自己本科专业的选择申请负责，我决心努力学习，圆满完成中山大学电子与通信工程学院关于本科专业学习的各项要求，满足《中山大学授予学士学位工作细则》的各项要求，争取做一名中山大学电子与通信工程学院的优秀毕业生。</w:t>
      </w:r>
    </w:p>
    <w:p w:rsidR="003E1379" w:rsidRDefault="003E1379" w:rsidP="003E1379">
      <w:pPr>
        <w:tabs>
          <w:tab w:val="left" w:pos="2505"/>
        </w:tabs>
        <w:ind w:firstLineChars="1550" w:firstLine="4650"/>
        <w:rPr>
          <w:rFonts w:ascii="仿宋_GB2312" w:eastAsia="仿宋_GB2312"/>
          <w:sz w:val="30"/>
          <w:szCs w:val="30"/>
        </w:rPr>
      </w:pPr>
    </w:p>
    <w:p w:rsidR="00F43B16" w:rsidRPr="003E1379" w:rsidRDefault="00F43B16" w:rsidP="003E1379">
      <w:pPr>
        <w:tabs>
          <w:tab w:val="left" w:pos="2505"/>
        </w:tabs>
        <w:ind w:firstLineChars="1550" w:firstLine="4650"/>
        <w:rPr>
          <w:rFonts w:ascii="仿宋_GB2312" w:eastAsia="仿宋_GB2312"/>
          <w:sz w:val="30"/>
          <w:szCs w:val="30"/>
        </w:rPr>
      </w:pPr>
      <w:r w:rsidRPr="003E1379">
        <w:rPr>
          <w:rFonts w:ascii="仿宋_GB2312" w:eastAsia="仿宋_GB2312" w:hint="eastAsia"/>
          <w:sz w:val="30"/>
          <w:szCs w:val="30"/>
        </w:rPr>
        <w:t xml:space="preserve">本人签名： </w:t>
      </w:r>
      <w:r w:rsidRPr="003E1379">
        <w:rPr>
          <w:rFonts w:ascii="仿宋_GB2312" w:eastAsia="仿宋_GB2312" w:hint="eastAsia"/>
          <w:sz w:val="30"/>
          <w:szCs w:val="30"/>
          <w:u w:val="single"/>
        </w:rPr>
        <w:t xml:space="preserve"> </w:t>
      </w:r>
      <w:r w:rsidRPr="003E1379">
        <w:rPr>
          <w:rFonts w:ascii="仿宋_GB2312" w:eastAsia="仿宋_GB2312"/>
          <w:sz w:val="30"/>
          <w:szCs w:val="30"/>
          <w:u w:val="single"/>
        </w:rPr>
        <w:t xml:space="preserve">  </w:t>
      </w:r>
      <w:r w:rsidRPr="003E1379">
        <w:rPr>
          <w:rFonts w:ascii="仿宋_GB2312" w:eastAsia="仿宋_GB2312" w:hint="eastAsia"/>
          <w:sz w:val="30"/>
          <w:szCs w:val="30"/>
          <w:u w:val="single"/>
        </w:rPr>
        <w:t xml:space="preserve">     </w:t>
      </w:r>
      <w:r w:rsidRPr="003E1379">
        <w:rPr>
          <w:rFonts w:ascii="仿宋_GB2312" w:eastAsia="仿宋_GB2312"/>
          <w:sz w:val="30"/>
          <w:szCs w:val="30"/>
          <w:u w:val="single"/>
        </w:rPr>
        <w:t xml:space="preserve">  </w:t>
      </w:r>
      <w:r w:rsidRPr="003E1379">
        <w:rPr>
          <w:rFonts w:ascii="仿宋_GB2312" w:eastAsia="仿宋_GB2312" w:hint="eastAsia"/>
          <w:sz w:val="30"/>
          <w:szCs w:val="30"/>
          <w:u w:val="single"/>
        </w:rPr>
        <w:t xml:space="preserve">  </w:t>
      </w:r>
    </w:p>
    <w:p w:rsidR="00C50106" w:rsidRPr="003E1379" w:rsidRDefault="003E1379" w:rsidP="003E1379">
      <w:pPr>
        <w:ind w:firstLineChars="1700" w:firstLine="5100"/>
        <w:rPr>
          <w:sz w:val="30"/>
          <w:szCs w:val="30"/>
        </w:rPr>
      </w:pPr>
      <w:r w:rsidRPr="003E1379">
        <w:rPr>
          <w:rFonts w:ascii="仿宋_GB2312" w:eastAsia="仿宋_GB2312" w:hint="eastAsia"/>
          <w:sz w:val="30"/>
          <w:szCs w:val="30"/>
        </w:rPr>
        <w:t>日</w:t>
      </w:r>
      <w:r>
        <w:rPr>
          <w:rFonts w:ascii="仿宋_GB2312" w:eastAsia="仿宋_GB2312" w:hint="eastAsia"/>
          <w:sz w:val="30"/>
          <w:szCs w:val="30"/>
        </w:rPr>
        <w:t xml:space="preserve"> </w:t>
      </w:r>
      <w:r w:rsidRPr="003E1379">
        <w:rPr>
          <w:rFonts w:ascii="仿宋_GB2312" w:eastAsia="仿宋_GB2312" w:hint="eastAsia"/>
          <w:sz w:val="30"/>
          <w:szCs w:val="30"/>
        </w:rPr>
        <w:t>期：</w:t>
      </w:r>
      <w:r>
        <w:rPr>
          <w:rFonts w:ascii="仿宋_GB2312" w:eastAsia="仿宋_GB2312" w:hint="eastAsia"/>
          <w:sz w:val="30"/>
          <w:szCs w:val="30"/>
        </w:rPr>
        <w:t xml:space="preserve"> </w:t>
      </w:r>
      <w:r w:rsidRPr="003E1379">
        <w:rPr>
          <w:rFonts w:ascii="仿宋_GB2312" w:eastAsia="仿宋_GB2312" w:hint="eastAsia"/>
          <w:sz w:val="30"/>
          <w:szCs w:val="30"/>
          <w:u w:val="single"/>
        </w:rPr>
        <w:t xml:space="preserve">           </w:t>
      </w:r>
      <w:r>
        <w:rPr>
          <w:rFonts w:ascii="仿宋_GB2312" w:eastAsia="仿宋_GB2312"/>
          <w:sz w:val="30"/>
          <w:szCs w:val="30"/>
          <w:u w:val="single"/>
        </w:rPr>
        <w:t xml:space="preserve"> </w:t>
      </w:r>
    </w:p>
    <w:sectPr w:rsidR="00C50106" w:rsidRPr="003E1379" w:rsidSect="00EB4F40">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991" w:rsidRDefault="00523991" w:rsidP="00F43B16">
      <w:r>
        <w:separator/>
      </w:r>
    </w:p>
  </w:endnote>
  <w:endnote w:type="continuationSeparator" w:id="0">
    <w:p w:rsidR="00523991" w:rsidRDefault="00523991" w:rsidP="00F43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991" w:rsidRDefault="00523991" w:rsidP="00F43B16">
      <w:r>
        <w:separator/>
      </w:r>
    </w:p>
  </w:footnote>
  <w:footnote w:type="continuationSeparator" w:id="0">
    <w:p w:rsidR="00523991" w:rsidRDefault="00523991" w:rsidP="00F43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E35"/>
    <w:rsid w:val="00146982"/>
    <w:rsid w:val="003E1379"/>
    <w:rsid w:val="00504E35"/>
    <w:rsid w:val="00523991"/>
    <w:rsid w:val="005572FA"/>
    <w:rsid w:val="005938CB"/>
    <w:rsid w:val="00872AC3"/>
    <w:rsid w:val="00964BBD"/>
    <w:rsid w:val="00A51A1E"/>
    <w:rsid w:val="00B6551C"/>
    <w:rsid w:val="00BF1CAC"/>
    <w:rsid w:val="00D437C7"/>
    <w:rsid w:val="00D542A8"/>
    <w:rsid w:val="00D56D04"/>
    <w:rsid w:val="00EB4F40"/>
    <w:rsid w:val="00F43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470733B-728A-4E74-ACBB-0C2776EA9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B16"/>
    <w:pPr>
      <w:widowControl w:val="0"/>
      <w:jc w:val="both"/>
    </w:pPr>
    <w:rPr>
      <w:rFonts w:ascii="Times New Roman" w:eastAsia="宋体" w:hAnsi="Times New Roman" w:cs="Times New Roman"/>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3B16"/>
    <w:pPr>
      <w:tabs>
        <w:tab w:val="center" w:pos="4252"/>
        <w:tab w:val="right" w:pos="8504"/>
      </w:tabs>
      <w:snapToGrid w:val="0"/>
    </w:pPr>
    <w:rPr>
      <w:rFonts w:asciiTheme="minorHAnsi" w:eastAsiaTheme="minorEastAsia" w:hAnsiTheme="minorHAnsi" w:cstheme="minorBidi"/>
      <w:szCs w:val="22"/>
      <w:lang w:eastAsia="ja-JP"/>
    </w:rPr>
  </w:style>
  <w:style w:type="character" w:customStyle="1" w:styleId="a4">
    <w:name w:val="页眉 字符"/>
    <w:basedOn w:val="a0"/>
    <w:link w:val="a3"/>
    <w:uiPriority w:val="99"/>
    <w:rsid w:val="00F43B16"/>
  </w:style>
  <w:style w:type="paragraph" w:styleId="a5">
    <w:name w:val="footer"/>
    <w:basedOn w:val="a"/>
    <w:link w:val="a6"/>
    <w:uiPriority w:val="99"/>
    <w:unhideWhenUsed/>
    <w:rsid w:val="00F43B16"/>
    <w:pPr>
      <w:tabs>
        <w:tab w:val="center" w:pos="4252"/>
        <w:tab w:val="right" w:pos="8504"/>
      </w:tabs>
      <w:snapToGrid w:val="0"/>
    </w:pPr>
    <w:rPr>
      <w:rFonts w:asciiTheme="minorHAnsi" w:eastAsiaTheme="minorEastAsia" w:hAnsiTheme="minorHAnsi" w:cstheme="minorBidi"/>
      <w:szCs w:val="22"/>
      <w:lang w:eastAsia="ja-JP"/>
    </w:rPr>
  </w:style>
  <w:style w:type="character" w:customStyle="1" w:styleId="a6">
    <w:name w:val="页脚 字符"/>
    <w:basedOn w:val="a0"/>
    <w:link w:val="a5"/>
    <w:uiPriority w:val="99"/>
    <w:rsid w:val="00F43B16"/>
  </w:style>
  <w:style w:type="paragraph" w:styleId="a7">
    <w:name w:val="Balloon Text"/>
    <w:basedOn w:val="a"/>
    <w:link w:val="a8"/>
    <w:uiPriority w:val="99"/>
    <w:semiHidden/>
    <w:unhideWhenUsed/>
    <w:rsid w:val="003E1379"/>
    <w:rPr>
      <w:sz w:val="18"/>
      <w:szCs w:val="18"/>
    </w:rPr>
  </w:style>
  <w:style w:type="character" w:customStyle="1" w:styleId="a8">
    <w:name w:val="批注框文本 字符"/>
    <w:basedOn w:val="a0"/>
    <w:link w:val="a7"/>
    <w:uiPriority w:val="99"/>
    <w:semiHidden/>
    <w:rsid w:val="003E1379"/>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396</Characters>
  <Application>Microsoft Office Word</Application>
  <DocSecurity>0</DocSecurity>
  <Lines>3</Lines>
  <Paragraphs>1</Paragraphs>
  <ScaleCrop>false</ScaleCrop>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gu-lab</dc:creator>
  <cp:keywords/>
  <dc:description/>
  <cp:lastModifiedBy>sece</cp:lastModifiedBy>
  <cp:revision>5</cp:revision>
  <cp:lastPrinted>2019-05-13T04:42:00Z</cp:lastPrinted>
  <dcterms:created xsi:type="dcterms:W3CDTF">2019-05-13T02:56:00Z</dcterms:created>
  <dcterms:modified xsi:type="dcterms:W3CDTF">2019-05-14T06:08:00Z</dcterms:modified>
</cp:coreProperties>
</file>